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430B" w:rsidRDefault="00007B23">
      <w:r>
        <w:t>The Reasons for Seasons</w:t>
      </w:r>
    </w:p>
    <w:p w:rsidR="00007B23" w:rsidRDefault="001618A1">
      <w:r>
        <w:t xml:space="preserve">The change of seasons has special meaning to gardeners and is a </w:t>
      </w:r>
      <w:proofErr w:type="gramStart"/>
      <w:r>
        <w:t>difficult  concept</w:t>
      </w:r>
      <w:proofErr w:type="gramEnd"/>
      <w:r>
        <w:t xml:space="preserve"> for young children.  Gail Gibbons’ book, The Reasons for Seasons, attempts to simplify the basic principles </w:t>
      </w:r>
      <w:r w:rsidR="001736E4">
        <w:t>and show the consequences of seasonal changes on people, plants and animals.</w:t>
      </w:r>
      <w:r>
        <w:t xml:space="preserve">  </w:t>
      </w:r>
      <w:r w:rsidR="001736E4">
        <w:t xml:space="preserve">Focusing on how the position of the Earth in relation to the sun causes seasons, the </w:t>
      </w:r>
      <w:proofErr w:type="gramStart"/>
      <w:r w:rsidR="001736E4">
        <w:t>author  also</w:t>
      </w:r>
      <w:proofErr w:type="gramEnd"/>
      <w:r w:rsidR="001736E4">
        <w:t xml:space="preserve"> explains why the Southern Hemisphere has winter when the Northern Hemisphere has summer.</w:t>
      </w:r>
    </w:p>
    <w:p w:rsidR="001736E4" w:rsidRDefault="001736E4"/>
    <w:p w:rsidR="001736E4" w:rsidRDefault="001736E4">
      <w:r>
        <w:t xml:space="preserve">On opening page introduces the concept that each season has unique qualities.  This is followed by a series of diagrams that illustrate </w:t>
      </w:r>
      <w:proofErr w:type="gramStart"/>
      <w:r>
        <w:t>the explain</w:t>
      </w:r>
      <w:proofErr w:type="gramEnd"/>
      <w:r>
        <w:t xml:space="preserve"> the tilt of the Earth, rotation of the Earth around the sun, and the effects of both the tilt and rotation on the seasons.  The North </w:t>
      </w:r>
      <w:proofErr w:type="gramStart"/>
      <w:r>
        <w:t>pole</w:t>
      </w:r>
      <w:proofErr w:type="gramEnd"/>
      <w:r>
        <w:t xml:space="preserve">, South Pole, </w:t>
      </w:r>
      <w:r w:rsidR="00350D56">
        <w:t xml:space="preserve">and Equator are introduced.  An explanation of the vernal equinox leads to a discussion of the natural phenomena associated with spring and the changing behavior of people and animals.  Summer, </w:t>
      </w:r>
      <w:proofErr w:type="gramStart"/>
      <w:r w:rsidR="00350D56">
        <w:t>Autumn</w:t>
      </w:r>
      <w:proofErr w:type="gramEnd"/>
      <w:r w:rsidR="00350D56">
        <w:t>, and Winter are treated in a similar fashion including a diagram of the Earth and sun for each season. The book concludes with concept that the seasons repeat themselves year after year.</w:t>
      </w:r>
    </w:p>
    <w:p w:rsidR="00350D56" w:rsidRDefault="00350D56"/>
    <w:p w:rsidR="00350D56" w:rsidRDefault="00350D56">
      <w:r>
        <w:t>The language is simple and the illustrations are pertinent.  Although the diagrams are well done</w:t>
      </w:r>
      <w:r w:rsidR="00C73975">
        <w:t>, however,</w:t>
      </w:r>
      <w:r>
        <w:t xml:space="preserve"> they may be difficult for young readers to understand.  On the other hand, the book can be read on two levels, one focusing on the nature and consequences of season change, the other on its causes.  As the child matures and begins to</w:t>
      </w:r>
      <w:r w:rsidR="00C73975">
        <w:t xml:space="preserve"> question why seasons change and why the Southern Hemisphere differs from the Northern Hemisphere in this regard</w:t>
      </w:r>
      <w:r>
        <w:t xml:space="preserve">, the diagrams and accompanying text will become more relevant and enjoyable.  </w:t>
      </w:r>
      <w:r w:rsidR="00733A14">
        <w:t>This is an excellent book for introducing seasonal change to young children but is best used as their interest dictates.</w:t>
      </w:r>
    </w:p>
    <w:p w:rsidR="00007B23" w:rsidRDefault="00007B23"/>
    <w:p w:rsidR="00007B23" w:rsidRDefault="00007B23">
      <w:r w:rsidRPr="00007B23">
        <w:t>&lt;a href="http://www.amazon.com/gp/product/0823412385/ref=as_li_tl?ie=UTF8&amp;camp=1789&amp;creative=390957&amp;creativeASIN=0823412385&amp;linkCode=as2&amp;tag=karensgardentips-20&amp;linkId=DNM2NEQ3BIZINJTQ"&gt;To buy The Reasons for Seasons from Amazon.com click here</w:t>
      </w:r>
      <w:proofErr w:type="gramStart"/>
      <w:r w:rsidRPr="00007B23">
        <w:t>.&lt;</w:t>
      </w:r>
      <w:proofErr w:type="gramEnd"/>
      <w:r w:rsidRPr="00007B23">
        <w:t>/a&gt;&lt;</w:t>
      </w:r>
      <w:proofErr w:type="spellStart"/>
      <w:r w:rsidRPr="00007B23">
        <w:t>img</w:t>
      </w:r>
      <w:proofErr w:type="spellEnd"/>
      <w:r w:rsidRPr="00007B23">
        <w:t xml:space="preserve"> src="http://ir-na.amazon-adsystem.com/e/ir?t=karensgardentips-20&amp;l=as2&amp;o=1&amp;a=0823412385" width="1" height="1" border="0" alt="" style="</w:t>
      </w:r>
      <w:proofErr w:type="spellStart"/>
      <w:r w:rsidRPr="00007B23">
        <w:t>border:none</w:t>
      </w:r>
      <w:proofErr w:type="spellEnd"/>
      <w:r w:rsidRPr="00007B23">
        <w:t xml:space="preserve"> !important; margin:0px !important;" /&gt;</w:t>
      </w:r>
    </w:p>
    <w:p w:rsidR="00007B23" w:rsidRDefault="00007B23"/>
    <w:p w:rsidR="00007B23" w:rsidRDefault="00007B23"/>
    <w:p w:rsidR="00007B23" w:rsidRPr="00007B23" w:rsidRDefault="00007B23" w:rsidP="00007B23">
      <w:pPr>
        <w:shd w:val="clear" w:color="auto" w:fill="FFFFFF"/>
        <w:spacing w:line="178" w:lineRule="atLeast"/>
        <w:rPr>
          <w:rFonts w:ascii="Arial" w:eastAsia="Times New Roman" w:hAnsi="Arial" w:cs="Arial"/>
          <w:color w:val="333333"/>
          <w:sz w:val="12"/>
          <w:szCs w:val="12"/>
        </w:rPr>
      </w:pPr>
      <w:r w:rsidRPr="00007B23">
        <w:rPr>
          <w:rFonts w:ascii="Arial" w:eastAsia="Times New Roman" w:hAnsi="Arial" w:cs="Arial"/>
          <w:color w:val="333333"/>
          <w:sz w:val="12"/>
          <w:szCs w:val="12"/>
        </w:rPr>
        <w:t>Grade 2-3</w:t>
      </w:r>
      <w:proofErr w:type="gramStart"/>
      <w:r w:rsidRPr="00007B23">
        <w:rPr>
          <w:rFonts w:ascii="Arial" w:eastAsia="Times New Roman" w:hAnsi="Arial" w:cs="Arial"/>
          <w:color w:val="333333"/>
          <w:sz w:val="12"/>
          <w:szCs w:val="12"/>
        </w:rPr>
        <w:t>?Gibbons</w:t>
      </w:r>
      <w:proofErr w:type="gramEnd"/>
      <w:r w:rsidRPr="00007B23">
        <w:rPr>
          <w:rFonts w:ascii="Arial" w:eastAsia="Times New Roman" w:hAnsi="Arial" w:cs="Arial"/>
          <w:color w:val="333333"/>
          <w:sz w:val="12"/>
          <w:szCs w:val="12"/>
        </w:rPr>
        <w:t xml:space="preserve"> seems to know just what teachers need to fill that open niche in their curriculum plans. In this title, she explains in succinct, easy-to-understand terms what causes the seasons to change in the two hemispheres. The text is amplified by her trademark illustrations done in bright, primary colors. Children have difficulty grasping the fact that the weather is just the opposite on the other side of the globe and why; this attractive offering will clarify that concept for </w:t>
      </w:r>
      <w:proofErr w:type="gramStart"/>
      <w:r w:rsidRPr="00007B23">
        <w:rPr>
          <w:rFonts w:ascii="Arial" w:eastAsia="Times New Roman" w:hAnsi="Arial" w:cs="Arial"/>
          <w:color w:val="333333"/>
          <w:sz w:val="12"/>
          <w:szCs w:val="12"/>
        </w:rPr>
        <w:t>them.?</w:t>
      </w:r>
      <w:proofErr w:type="gramEnd"/>
      <w:r w:rsidRPr="00007B23">
        <w:rPr>
          <w:rFonts w:ascii="Arial" w:eastAsia="Times New Roman" w:hAnsi="Arial" w:cs="Arial"/>
          <w:color w:val="333333"/>
          <w:sz w:val="12"/>
          <w:szCs w:val="12"/>
        </w:rPr>
        <w:t>Jan Shepherd Ross, Dixie Elementary Magnet School, Lexington, KY</w:t>
      </w:r>
      <w:r w:rsidRPr="00007B23">
        <w:rPr>
          <w:rFonts w:ascii="Arial" w:eastAsia="Times New Roman" w:hAnsi="Arial" w:cs="Arial"/>
          <w:color w:val="333333"/>
          <w:sz w:val="12"/>
          <w:szCs w:val="12"/>
        </w:rPr>
        <w:br/>
        <w:t>Copyright 1995 Reed Business Information, Inc.</w:t>
      </w:r>
      <w:r w:rsidRPr="00007B23">
        <w:rPr>
          <w:rFonts w:ascii="Arial" w:eastAsia="Times New Roman" w:hAnsi="Arial" w:cs="Arial"/>
          <w:color w:val="333333"/>
          <w:sz w:val="12"/>
        </w:rPr>
        <w:t> </w:t>
      </w:r>
      <w:r w:rsidRPr="00007B23">
        <w:rPr>
          <w:rFonts w:ascii="Arial" w:eastAsia="Times New Roman" w:hAnsi="Arial" w:cs="Arial"/>
          <w:i/>
          <w:iCs/>
          <w:color w:val="333333"/>
          <w:sz w:val="12"/>
        </w:rPr>
        <w:t>--This text refers to the </w:t>
      </w:r>
      <w:hyperlink r:id="rId4" w:history="1">
        <w:r w:rsidRPr="00007B23">
          <w:rPr>
            <w:rFonts w:ascii="Arial" w:eastAsia="Times New Roman" w:hAnsi="Arial" w:cs="Arial"/>
            <w:i/>
            <w:iCs/>
            <w:color w:val="0066C0"/>
            <w:sz w:val="12"/>
            <w:u w:val="single"/>
          </w:rPr>
          <w:t>Hardcover</w:t>
        </w:r>
      </w:hyperlink>
      <w:r w:rsidRPr="00007B23">
        <w:rPr>
          <w:rFonts w:ascii="Arial" w:eastAsia="Times New Roman" w:hAnsi="Arial" w:cs="Arial"/>
          <w:i/>
          <w:iCs/>
          <w:color w:val="333333"/>
          <w:sz w:val="12"/>
        </w:rPr>
        <w:t> edition.</w:t>
      </w:r>
    </w:p>
    <w:p w:rsidR="00007B23" w:rsidRPr="00007B23" w:rsidRDefault="00007B23" w:rsidP="00007B23">
      <w:pPr>
        <w:shd w:val="clear" w:color="auto" w:fill="FFFFFF"/>
        <w:spacing w:after="0" w:line="240" w:lineRule="auto"/>
        <w:ind w:left="-140"/>
        <w:outlineLvl w:val="2"/>
        <w:rPr>
          <w:rFonts w:ascii="Arial" w:eastAsia="Times New Roman" w:hAnsi="Arial" w:cs="Arial"/>
          <w:color w:val="333333"/>
          <w:sz w:val="30"/>
          <w:szCs w:val="30"/>
        </w:rPr>
      </w:pPr>
      <w:r w:rsidRPr="00007B23">
        <w:rPr>
          <w:rFonts w:ascii="Arial" w:eastAsia="Times New Roman" w:hAnsi="Arial" w:cs="Arial"/>
          <w:color w:val="333333"/>
          <w:sz w:val="30"/>
          <w:szCs w:val="30"/>
        </w:rPr>
        <w:lastRenderedPageBreak/>
        <w:t>From</w:t>
      </w:r>
      <w:r w:rsidRPr="00007B23">
        <w:rPr>
          <w:rFonts w:ascii="Arial" w:eastAsia="Times New Roman" w:hAnsi="Arial" w:cs="Arial"/>
          <w:color w:val="333333"/>
          <w:sz w:val="30"/>
        </w:rPr>
        <w:t> </w:t>
      </w:r>
      <w:hyperlink r:id="rId5" w:history="1">
        <w:r w:rsidRPr="00007B23">
          <w:rPr>
            <w:rFonts w:ascii="Arial" w:eastAsia="Times New Roman" w:hAnsi="Arial" w:cs="Arial"/>
            <w:color w:val="0066C0"/>
            <w:sz w:val="30"/>
            <w:u w:val="single"/>
          </w:rPr>
          <w:t>Booklist</w:t>
        </w:r>
      </w:hyperlink>
    </w:p>
    <w:p w:rsidR="00007B23" w:rsidRPr="00007B23" w:rsidRDefault="00007B23" w:rsidP="00007B23">
      <w:pPr>
        <w:shd w:val="clear" w:color="auto" w:fill="FFFFFF"/>
        <w:spacing w:line="178" w:lineRule="atLeast"/>
        <w:rPr>
          <w:rFonts w:ascii="Arial" w:eastAsia="Times New Roman" w:hAnsi="Arial" w:cs="Arial"/>
          <w:color w:val="333333"/>
          <w:sz w:val="12"/>
          <w:szCs w:val="12"/>
        </w:rPr>
      </w:pPr>
      <w:proofErr w:type="gramStart"/>
      <w:r w:rsidRPr="00007B23">
        <w:rPr>
          <w:rFonts w:ascii="Arial" w:eastAsia="Times New Roman" w:hAnsi="Arial" w:cs="Arial"/>
          <w:color w:val="333333"/>
          <w:sz w:val="12"/>
          <w:szCs w:val="12"/>
        </w:rPr>
        <w:t>Ages 5^-8.</w:t>
      </w:r>
      <w:proofErr w:type="gramEnd"/>
      <w:r w:rsidRPr="00007B23">
        <w:rPr>
          <w:rFonts w:ascii="Arial" w:eastAsia="Times New Roman" w:hAnsi="Arial" w:cs="Arial"/>
          <w:color w:val="333333"/>
          <w:sz w:val="12"/>
          <w:szCs w:val="12"/>
        </w:rPr>
        <w:t xml:space="preserve"> Gibbons uses simple words and clear, colorful pictures to explain the seasons, the solstices, and the equinoxes. Besides discussing the earth's tilt and orbit, she also comments on what people and animals do in each season of the year. Brief and occasionally disjointed, these remarks will serve as a starting point for class discussions. Brightly colored pictures, as accessible and appealing as those in Gibbons' other books, illustrate the text.</w:t>
      </w:r>
      <w:r w:rsidRPr="00007B23">
        <w:rPr>
          <w:rFonts w:ascii="Arial" w:eastAsia="Times New Roman" w:hAnsi="Arial" w:cs="Arial"/>
          <w:color w:val="333333"/>
          <w:sz w:val="12"/>
        </w:rPr>
        <w:t> </w:t>
      </w:r>
      <w:r w:rsidRPr="00007B23">
        <w:rPr>
          <w:rFonts w:ascii="Arial" w:eastAsia="Times New Roman" w:hAnsi="Arial" w:cs="Arial"/>
          <w:i/>
          <w:iCs/>
          <w:color w:val="333333"/>
          <w:sz w:val="12"/>
          <w:szCs w:val="12"/>
        </w:rPr>
        <w:t>Carolyn Phelan</w:t>
      </w:r>
      <w:r w:rsidRPr="00007B23">
        <w:rPr>
          <w:rFonts w:ascii="Arial" w:eastAsia="Times New Roman" w:hAnsi="Arial" w:cs="Arial"/>
          <w:color w:val="333333"/>
          <w:sz w:val="12"/>
        </w:rPr>
        <w:t> </w:t>
      </w:r>
      <w:r w:rsidRPr="00007B23">
        <w:rPr>
          <w:rFonts w:ascii="Arial" w:eastAsia="Times New Roman" w:hAnsi="Arial" w:cs="Arial"/>
          <w:i/>
          <w:iCs/>
          <w:color w:val="333333"/>
          <w:sz w:val="12"/>
        </w:rPr>
        <w:t>--This text refers to the </w:t>
      </w:r>
      <w:hyperlink r:id="rId6" w:history="1">
        <w:r w:rsidRPr="00007B23">
          <w:rPr>
            <w:rFonts w:ascii="Arial" w:eastAsia="Times New Roman" w:hAnsi="Arial" w:cs="Arial"/>
            <w:i/>
            <w:iCs/>
            <w:color w:val="0066C0"/>
            <w:sz w:val="12"/>
            <w:u w:val="single"/>
          </w:rPr>
          <w:t>Hardcover</w:t>
        </w:r>
      </w:hyperlink>
      <w:r w:rsidRPr="00007B23">
        <w:rPr>
          <w:rFonts w:ascii="Arial" w:eastAsia="Times New Roman" w:hAnsi="Arial" w:cs="Arial"/>
          <w:i/>
          <w:iCs/>
          <w:color w:val="333333"/>
          <w:sz w:val="12"/>
        </w:rPr>
        <w:t> edition.</w:t>
      </w:r>
    </w:p>
    <w:p w:rsidR="00007B23" w:rsidRDefault="00007B23">
      <w:r>
        <w:rPr>
          <w:rFonts w:ascii="Georgia" w:hAnsi="Georgia"/>
          <w:color w:val="181818"/>
          <w:sz w:val="13"/>
          <w:szCs w:val="13"/>
          <w:shd w:val="clear" w:color="auto" w:fill="FFFFFF"/>
        </w:rPr>
        <w:t>Summary: This book is about the changing seasons. The book takes us through each season in turn and the reasons for the change.</w:t>
      </w:r>
      <w:r>
        <w:rPr>
          <w:rFonts w:ascii="Georgia" w:hAnsi="Georgia"/>
          <w:color w:val="181818"/>
          <w:sz w:val="13"/>
          <w:szCs w:val="13"/>
        </w:rPr>
        <w:br/>
      </w:r>
      <w:r>
        <w:rPr>
          <w:rFonts w:ascii="Georgia" w:hAnsi="Georgia"/>
          <w:color w:val="181818"/>
          <w:sz w:val="13"/>
          <w:szCs w:val="13"/>
        </w:rPr>
        <w:br/>
      </w:r>
      <w:r>
        <w:rPr>
          <w:rFonts w:ascii="Georgia" w:hAnsi="Georgia"/>
          <w:color w:val="181818"/>
          <w:sz w:val="13"/>
          <w:szCs w:val="13"/>
          <w:shd w:val="clear" w:color="auto" w:fill="FFFFFF"/>
        </w:rPr>
        <w:t>a) The illustrations are very well done. They start out eh first page with all four seasons showing children what the book talks about. The pages are glossy and the words talk about how the animals react to the changes of the seasons too.</w:t>
      </w:r>
      <w:r>
        <w:rPr>
          <w:rFonts w:ascii="Georgia" w:hAnsi="Georgia"/>
          <w:color w:val="181818"/>
          <w:sz w:val="13"/>
          <w:szCs w:val="13"/>
        </w:rPr>
        <w:br/>
      </w:r>
      <w:r>
        <w:rPr>
          <w:rFonts w:ascii="Georgia" w:hAnsi="Georgia"/>
          <w:color w:val="181818"/>
          <w:sz w:val="13"/>
          <w:szCs w:val="13"/>
          <w:shd w:val="clear" w:color="auto" w:fill="FFFFFF"/>
        </w:rPr>
        <w:t>b) The seasons each have pages that explain the relation of the earth to the sun and how that changes the seasons. This can be a difficult concept for children to understand and the book does it beautifully.</w:t>
      </w:r>
      <w:r>
        <w:rPr>
          <w:rFonts w:ascii="Georgia" w:hAnsi="Georgia"/>
          <w:color w:val="181818"/>
          <w:sz w:val="13"/>
          <w:szCs w:val="13"/>
        </w:rPr>
        <w:br/>
      </w:r>
      <w:r>
        <w:rPr>
          <w:rFonts w:ascii="Georgia" w:hAnsi="Georgia"/>
          <w:color w:val="181818"/>
          <w:sz w:val="13"/>
          <w:szCs w:val="13"/>
          <w:shd w:val="clear" w:color="auto" w:fill="FFFFFF"/>
        </w:rPr>
        <w:t>c) Pages seven and eight show the relation of the earth to the sun for all four seasons. Autumn shows how the tilt of the earth’s axis effects how much sun hits the surface of the earth and where it hits, this is an absolutely fabulous book!</w:t>
      </w:r>
      <w:r>
        <w:rPr>
          <w:rFonts w:ascii="Georgia" w:hAnsi="Georgia"/>
          <w:color w:val="181818"/>
          <w:sz w:val="13"/>
          <w:szCs w:val="13"/>
        </w:rPr>
        <w:br/>
      </w:r>
      <w:r>
        <w:rPr>
          <w:rFonts w:ascii="Georgia" w:hAnsi="Georgia"/>
          <w:color w:val="181818"/>
          <w:sz w:val="13"/>
          <w:szCs w:val="13"/>
        </w:rPr>
        <w:br/>
      </w:r>
      <w:r>
        <w:rPr>
          <w:rFonts w:ascii="Georgia" w:hAnsi="Georgia"/>
          <w:color w:val="181818"/>
          <w:sz w:val="13"/>
          <w:szCs w:val="13"/>
          <w:shd w:val="clear" w:color="auto" w:fill="FFFFFF"/>
        </w:rPr>
        <w:t>Curriculum Connection: This book could be used for science to teach the seasons, to teach the relation between the earth and sun in the changing of the seasons.</w:t>
      </w:r>
      <w:r>
        <w:rPr>
          <w:rFonts w:ascii="Georgia" w:hAnsi="Georgia"/>
          <w:color w:val="181818"/>
          <w:sz w:val="13"/>
          <w:szCs w:val="13"/>
        </w:rPr>
        <w:br/>
      </w:r>
      <w:hyperlink r:id="rId7" w:history="1">
        <w:r>
          <w:rPr>
            <w:rStyle w:val="Hyperlink"/>
            <w:rFonts w:ascii="Helvetica" w:hAnsi="Helvetica" w:cs="Helvetica"/>
            <w:color w:val="215625"/>
            <w:sz w:val="11"/>
            <w:szCs w:val="11"/>
            <w:shd w:val="clear" w:color="auto" w:fill="FFFFFF"/>
          </w:rPr>
          <w:t>(</w:t>
        </w:r>
        <w:proofErr w:type="gramStart"/>
        <w:r>
          <w:rPr>
            <w:rStyle w:val="Hyperlink"/>
            <w:rFonts w:ascii="Helvetica" w:hAnsi="Helvetica" w:cs="Helvetica"/>
            <w:color w:val="215625"/>
            <w:sz w:val="11"/>
            <w:szCs w:val="11"/>
            <w:shd w:val="clear" w:color="auto" w:fill="FFFFFF"/>
          </w:rPr>
          <w:t>less</w:t>
        </w:r>
        <w:proofErr w:type="gramEnd"/>
        <w:r>
          <w:rPr>
            <w:rStyle w:val="Hyperlink"/>
            <w:rFonts w:ascii="Helvetica" w:hAnsi="Helvetica" w:cs="Helvetica"/>
            <w:color w:val="215625"/>
            <w:sz w:val="11"/>
            <w:szCs w:val="11"/>
            <w:shd w:val="clear" w:color="auto" w:fill="FFFFFF"/>
          </w:rPr>
          <w:t>)</w:t>
        </w:r>
      </w:hyperlink>
    </w:p>
    <w:sectPr w:rsidR="00007B23" w:rsidSect="00177A8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proofState w:spelling="clean" w:grammar="clean"/>
  <w:defaultTabStop w:val="720"/>
  <w:characterSpacingControl w:val="doNotCompress"/>
  <w:compat/>
  <w:rsids>
    <w:rsidRoot w:val="00007B23"/>
    <w:rsid w:val="00007B23"/>
    <w:rsid w:val="001618A1"/>
    <w:rsid w:val="001736E4"/>
    <w:rsid w:val="00177A8A"/>
    <w:rsid w:val="00350D56"/>
    <w:rsid w:val="003E3A89"/>
    <w:rsid w:val="00733A14"/>
    <w:rsid w:val="009633C0"/>
    <w:rsid w:val="00C73975"/>
    <w:rsid w:val="00EC40F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7A8A"/>
  </w:style>
  <w:style w:type="paragraph" w:styleId="Heading3">
    <w:name w:val="heading 3"/>
    <w:basedOn w:val="Normal"/>
    <w:link w:val="Heading3Char"/>
    <w:uiPriority w:val="9"/>
    <w:qFormat/>
    <w:rsid w:val="00007B23"/>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007B23"/>
    <w:rPr>
      <w:rFonts w:ascii="Times New Roman" w:eastAsia="Times New Roman" w:hAnsi="Times New Roman" w:cs="Times New Roman"/>
      <w:b/>
      <w:bCs/>
      <w:sz w:val="27"/>
      <w:szCs w:val="27"/>
    </w:rPr>
  </w:style>
  <w:style w:type="character" w:customStyle="1" w:styleId="apple-converted-space">
    <w:name w:val="apple-converted-space"/>
    <w:basedOn w:val="DefaultParagraphFont"/>
    <w:rsid w:val="00007B23"/>
  </w:style>
  <w:style w:type="character" w:styleId="Emphasis">
    <w:name w:val="Emphasis"/>
    <w:basedOn w:val="DefaultParagraphFont"/>
    <w:uiPriority w:val="20"/>
    <w:qFormat/>
    <w:rsid w:val="00007B23"/>
    <w:rPr>
      <w:i/>
      <w:iCs/>
    </w:rPr>
  </w:style>
  <w:style w:type="character" w:styleId="Hyperlink">
    <w:name w:val="Hyperlink"/>
    <w:basedOn w:val="DefaultParagraphFont"/>
    <w:uiPriority w:val="99"/>
    <w:semiHidden/>
    <w:unhideWhenUsed/>
    <w:rsid w:val="00007B23"/>
    <w:rPr>
      <w:color w:val="0000FF"/>
      <w:u w:val="single"/>
    </w:rPr>
  </w:style>
</w:styles>
</file>

<file path=word/webSettings.xml><?xml version="1.0" encoding="utf-8"?>
<w:webSettings xmlns:r="http://schemas.openxmlformats.org/officeDocument/2006/relationships" xmlns:w="http://schemas.openxmlformats.org/wordprocessingml/2006/main">
  <w:divs>
    <w:div w:id="1928078217">
      <w:bodyDiv w:val="1"/>
      <w:marLeft w:val="0"/>
      <w:marRight w:val="0"/>
      <w:marTop w:val="0"/>
      <w:marBottom w:val="0"/>
      <w:divBdr>
        <w:top w:val="none" w:sz="0" w:space="0" w:color="auto"/>
        <w:left w:val="none" w:sz="0" w:space="0" w:color="auto"/>
        <w:bottom w:val="none" w:sz="0" w:space="0" w:color="auto"/>
        <w:right w:val="none" w:sz="0" w:space="0" w:color="auto"/>
      </w:divBdr>
      <w:divsChild>
        <w:div w:id="826896022">
          <w:marLeft w:val="0"/>
          <w:marRight w:val="0"/>
          <w:marTop w:val="0"/>
          <w:marBottom w:val="240"/>
          <w:divBdr>
            <w:top w:val="none" w:sz="0" w:space="0" w:color="auto"/>
            <w:left w:val="none" w:sz="0" w:space="0" w:color="auto"/>
            <w:bottom w:val="none" w:sz="0" w:space="0" w:color="auto"/>
            <w:right w:val="none" w:sz="0" w:space="0" w:color="auto"/>
          </w:divBdr>
        </w:div>
        <w:div w:id="199513023">
          <w:marLeft w:val="0"/>
          <w:marRight w:val="0"/>
          <w:marTop w:val="0"/>
          <w:marBottom w:val="24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goodreads.com/book/show/175526.The_Reasons_for_Season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amazon.com/gp/product/0823411745/ref=dp_proddesc_2?ie=UTF8&amp;n=283155" TargetMode="External"/><Relationship Id="rId5" Type="http://schemas.openxmlformats.org/officeDocument/2006/relationships/hyperlink" Target="http://www.amazon.com/gp/feature.html/?docId=1000027801" TargetMode="External"/><Relationship Id="rId4" Type="http://schemas.openxmlformats.org/officeDocument/2006/relationships/hyperlink" Target="http://www.amazon.com/gp/product/0823411745/ref=dp_proddesc_1?ie=UTF8&amp;n=283155"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TotalTime>
  <Pages>2</Pages>
  <Words>714</Words>
  <Characters>4070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dc:creator>
  <cp:lastModifiedBy>Karen</cp:lastModifiedBy>
  <cp:revision>3</cp:revision>
  <dcterms:created xsi:type="dcterms:W3CDTF">2014-08-03T12:45:00Z</dcterms:created>
  <dcterms:modified xsi:type="dcterms:W3CDTF">2014-08-03T14:04:00Z</dcterms:modified>
</cp:coreProperties>
</file>